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96" w:rsidRPr="00121B96" w:rsidRDefault="00105ABB" w:rsidP="00121B96">
      <w:pPr>
        <w:pageBreakBefore/>
        <w:spacing w:after="0" w:line="240" w:lineRule="auto"/>
        <w:ind w:left="641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Приложение № 7</w:t>
      </w:r>
      <w:bookmarkStart w:id="0" w:name="_GoBack"/>
      <w:bookmarkEnd w:id="0"/>
    </w:p>
    <w:p w:rsidR="00121B96" w:rsidRPr="00121B96" w:rsidRDefault="00121B96" w:rsidP="00121B96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 договору №</w:t>
      </w:r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от </w:t>
      </w:r>
      <w:proofErr w:type="gramStart"/>
      <w:r w:rsidRPr="00121B96">
        <w:rPr>
          <w:rFonts w:ascii="Times New Roman" w:eastAsia="Calibri" w:hAnsi="Times New Roman" w:cs="Times New Roman"/>
        </w:rPr>
        <w:t>« _</w:t>
      </w:r>
      <w:proofErr w:type="gramEnd"/>
      <w:r w:rsidRPr="00121B96">
        <w:rPr>
          <w:rFonts w:ascii="Times New Roman" w:eastAsia="Calibri" w:hAnsi="Times New Roman" w:cs="Times New Roman"/>
        </w:rPr>
        <w:t xml:space="preserve">__» </w:t>
      </w:r>
      <w:r w:rsidRPr="00121B96">
        <w:rPr>
          <w:rFonts w:ascii="Times New Roman" w:eastAsia="Calibri" w:hAnsi="Times New Roman" w:cs="Times New Roman"/>
        </w:rPr>
        <w:tab/>
        <w:t>20__ г.</w:t>
      </w:r>
    </w:p>
    <w:p w:rsidR="00121B96" w:rsidRPr="00121B96" w:rsidRDefault="00121B96" w:rsidP="00121B96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1" w:name="bookmark21"/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121B96" w:rsidRPr="00121B96" w:rsidRDefault="00121B96" w:rsidP="00121B96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val="x-none" w:eastAsia="x-none"/>
        </w:rPr>
      </w:pPr>
      <w:r w:rsidRPr="00121B96">
        <w:rPr>
          <w:rFonts w:ascii="Times New Roman" w:eastAsia="Calibri" w:hAnsi="Times New Roman" w:cs="Times New Roman"/>
          <w:spacing w:val="-10"/>
          <w:lang w:val="x-none" w:eastAsia="x-none"/>
        </w:rPr>
        <w:t>(далее - Порядок)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2" w:name="bookmark22"/>
      <w:r w:rsidRPr="00121B96">
        <w:rPr>
          <w:rFonts w:ascii="Times New Roman" w:eastAsia="Arial Unicode MS" w:hAnsi="Times New Roman" w:cs="Times New Roman"/>
          <w:u w:val="single"/>
        </w:rPr>
        <w:t>Общие положения.</w:t>
      </w:r>
      <w:bookmarkEnd w:id="2"/>
    </w:p>
    <w:p w:rsidR="00121B96" w:rsidRPr="00121B96" w:rsidRDefault="00121B96" w:rsidP="00121B96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3" w:name="bookmark23"/>
      <w:r w:rsidRPr="00121B96">
        <w:rPr>
          <w:rFonts w:ascii="Times New Roman" w:eastAsia="Arial Unicode MS" w:hAnsi="Times New Roman" w:cs="Times New Roman"/>
          <w:u w:val="single"/>
        </w:rPr>
        <w:t>Порядок информирования об аварии на Объекте.</w:t>
      </w:r>
      <w:bookmarkEnd w:id="3"/>
    </w:p>
    <w:p w:rsidR="00121B96" w:rsidRPr="00121B96" w:rsidRDefault="00121B96" w:rsidP="00121B96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 и время обнаружения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121B96" w:rsidRPr="00121B96" w:rsidRDefault="00121B96" w:rsidP="00121B96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4" w:name="bookmark24"/>
      <w:r w:rsidRPr="00121B96">
        <w:rPr>
          <w:rFonts w:ascii="Times New Roman" w:eastAsia="Arial Unicode MS" w:hAnsi="Times New Roman" w:cs="Times New Roman"/>
          <w:u w:val="single"/>
        </w:rPr>
        <w:t>Порядок расследования аварии, оформление материалов технического расследования.</w:t>
      </w:r>
      <w:bookmarkEnd w:id="4"/>
    </w:p>
    <w:p w:rsidR="00121B96" w:rsidRPr="00121B96" w:rsidRDefault="00121B96" w:rsidP="00121B96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121B96">
        <w:rPr>
          <w:rFonts w:ascii="Times New Roman" w:eastAsia="Calibri" w:hAnsi="Times New Roman" w:cs="Times New Roman"/>
        </w:rPr>
        <w:t>эскизирование</w:t>
      </w:r>
      <w:proofErr w:type="spellEnd"/>
      <w:r w:rsidRPr="00121B96">
        <w:rPr>
          <w:rFonts w:ascii="Times New Roman" w:eastAsia="Calibri" w:hAnsi="Times New Roman" w:cs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121B96">
        <w:rPr>
          <w:rFonts w:ascii="Times New Roman" w:eastAsia="Calibri" w:hAnsi="Times New Roman" w:cs="Times New Roman"/>
        </w:rPr>
        <w:t>из  нижеприведенного</w:t>
      </w:r>
      <w:proofErr w:type="gramEnd"/>
      <w:r w:rsidRPr="00121B96">
        <w:rPr>
          <w:rFonts w:ascii="Times New Roman" w:eastAsia="Calibri" w:hAnsi="Times New Roman" w:cs="Times New Roman"/>
        </w:rPr>
        <w:t xml:space="preserve"> перечня согласованных Сторонами экспертных организаций.</w:t>
      </w:r>
    </w:p>
    <w:p w:rsidR="00121B96" w:rsidRPr="00121B96" w:rsidRDefault="00121B96" w:rsidP="00121B96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121B96">
        <w:rPr>
          <w:rFonts w:ascii="Times New Roman" w:eastAsia="Calibri" w:hAnsi="Times New Roman" w:cs="Times New Roman"/>
        </w:rPr>
        <w:t>Подрядчика</w:t>
      </w:r>
      <w:proofErr w:type="gramEnd"/>
      <w:r w:rsidRPr="00121B96">
        <w:rPr>
          <w:rFonts w:ascii="Times New Roman" w:eastAsia="Calibri" w:hAnsi="Times New Roman" w:cs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Заказчик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Подрядчик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______________________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_________________________</w:t>
      </w: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121B96" w:rsidRPr="00121B96" w:rsidTr="0060117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121B96" w:rsidRPr="00121B96" w:rsidTr="0060117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Директор Каскада </w:t>
      </w:r>
      <w:proofErr w:type="spellStart"/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eastAsia="Calibri" w:hAnsi="Times New Roman" w:cs="Times New Roman"/>
          <w:sz w:val="24"/>
          <w:szCs w:val="24"/>
        </w:rPr>
        <w:t>ских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</w:p>
    <w:p w:rsidR="007E0401" w:rsidRPr="00016E1F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</w:t>
      </w:r>
      <w:proofErr w:type="spellStart"/>
      <w:r>
        <w:rPr>
          <w:rFonts w:ascii="Times New Roman" w:hAnsi="Times New Roman"/>
          <w:sz w:val="24"/>
          <w:szCs w:val="24"/>
        </w:rPr>
        <w:t>Пустоход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</w:p>
    <w:p w:rsidR="00121B96" w:rsidRPr="00121B96" w:rsidRDefault="00121B96" w:rsidP="00121B96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val="en-US" w:eastAsia="x-none"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121B96">
        <w:rPr>
          <w:rFonts w:ascii="Times New Roman" w:eastAsia="Calibri" w:hAnsi="Times New Roman" w:cs="Times New Roman"/>
          <w:bCs/>
        </w:rPr>
        <w:t xml:space="preserve">        </w:t>
      </w: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C74FED" w:rsidRDefault="00C74FED"/>
    <w:sectPr w:rsidR="00C7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D8"/>
    <w:rsid w:val="00105ABB"/>
    <w:rsid w:val="00121B96"/>
    <w:rsid w:val="007E0401"/>
    <w:rsid w:val="00B12ED8"/>
    <w:rsid w:val="00C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E0D3"/>
  <w15:chartTrackingRefBased/>
  <w15:docId w15:val="{52FE7A1D-5C1F-4F72-A0F0-82BF5EB5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Митяшина Юлия Николаевна</cp:lastModifiedBy>
  <cp:revision>4</cp:revision>
  <cp:lastPrinted>2016-04-18T09:04:00Z</cp:lastPrinted>
  <dcterms:created xsi:type="dcterms:W3CDTF">2016-03-15T13:57:00Z</dcterms:created>
  <dcterms:modified xsi:type="dcterms:W3CDTF">2016-04-18T09:04:00Z</dcterms:modified>
</cp:coreProperties>
</file>